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7"/>
        <w:gridCol w:w="7593"/>
      </w:tblGrid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OŚWIADCZENIE </w:t>
      </w:r>
      <w:r>
        <w:rPr>
          <w:rFonts w:eastAsia="Batang" w:cs="Times New Roman" w:ascii="Verdana" w:hAnsi="Verdana"/>
          <w:b/>
          <w:color w:themeColor="hyperlink" w:val="auto"/>
          <w:kern w:val="0"/>
          <w:sz w:val="20"/>
          <w:szCs w:val="20"/>
          <w:u w:val="none"/>
          <w:lang w:val="pl-PL" w:eastAsia="pl-PL" w:bidi="ar-SA"/>
        </w:rPr>
        <w:t xml:space="preserve">WYKONAWCY/  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Batang" w:cs="Times New Roman" w:ascii="Verdana" w:hAnsi="Verdana"/>
          <w:b/>
          <w:color w:themeColor="hyperlink" w:val="auto"/>
          <w:kern w:val="0"/>
          <w:sz w:val="20"/>
          <w:szCs w:val="20"/>
          <w:u w:val="none"/>
          <w:lang w:val="pl-PL" w:eastAsia="pl-PL" w:bidi="ar-SA"/>
        </w:rPr>
        <w:t>WYKONAWCY WSPÓLNIE UBIEGAJĄCEGO SIĘ O UDZIELENIE ZAMÓWIENIA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spacing w:lineRule="atLeast" w:line="23"/>
        <w:jc w:val="center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Style w:val="FontStyle42"/>
          <w:rFonts w:ascii="Verdana" w:hAnsi="Verdana"/>
          <w:color w:themeColor="hyperlink" w:val="000000"/>
          <w:sz w:val="18"/>
          <w:szCs w:val="18"/>
          <w:lang w:eastAsia="pl-PL"/>
        </w:rPr>
        <w:t>"</w:t>
      </w:r>
      <w:r>
        <w:rPr>
          <w:rStyle w:val="FontStyle42"/>
          <w:rFonts w:eastAsia="Tahoma" w:cs="Times New Roman" w:ascii="Verdana" w:hAnsi="Verdana"/>
          <w:b/>
          <w:bCs/>
          <w:color w:themeColor="hyperlink" w:val="000000"/>
          <w:sz w:val="18"/>
          <w:szCs w:val="18"/>
          <w:u w:val="none"/>
          <w:lang w:val="pl-PL" w:eastAsia="zxx" w:bidi="zxx"/>
        </w:rPr>
        <w:t>Dostawy artykułów żywnościowych dla Powiatowego Centrum Opieki i Wychowania w Pieszycach</w:t>
      </w:r>
      <w:r>
        <w:rPr>
          <w:rStyle w:val="FontStyle42"/>
          <w:rFonts w:eastAsia="Tahoma" w:cs="Arial" w:ascii="Verdana" w:hAnsi="Verdana"/>
          <w:b/>
          <w:bCs/>
          <w:color w:themeColor="hyperlink" w:val="000000"/>
          <w:sz w:val="18"/>
          <w:szCs w:val="18"/>
          <w:u w:val="none"/>
          <w:lang w:val="pl-PL" w:eastAsia="zxx" w:bidi="zxx"/>
        </w:rPr>
        <w:t xml:space="preserve"> </w:t>
      </w:r>
      <w:r>
        <w:rPr>
          <w:rStyle w:val="FontStyle42"/>
          <w:rFonts w:eastAsia="Tahoma" w:cs="Times New Roman" w:ascii="Verdana" w:hAnsi="Verdana"/>
          <w:b/>
          <w:bCs/>
          <w:color w:themeColor="hyperlink" w:val="000000"/>
          <w:sz w:val="18"/>
          <w:szCs w:val="18"/>
          <w:u w:val="none"/>
          <w:lang w:val="pl-PL" w:eastAsia="zxx" w:bidi="zxx"/>
        </w:rPr>
        <w:t>z oddziałami w Piławie Górnej</w:t>
      </w:r>
      <w:r>
        <w:rPr>
          <w:rStyle w:val="FontStyle42"/>
          <w:rFonts w:ascii="Verdana" w:hAnsi="Verdana"/>
          <w:color w:themeColor="hyperlink" w:val="000000"/>
          <w:sz w:val="18"/>
          <w:szCs w:val="18"/>
          <w:lang w:eastAsia="pl-PL"/>
        </w:rPr>
        <w:t>"</w:t>
      </w:r>
      <w:r>
        <w:rPr>
          <w:rFonts w:cs="Arial" w:ascii="Verdana" w:hAnsi="Verdana"/>
          <w:b/>
          <w:bCs/>
          <w:i/>
          <w:iCs/>
          <w:color w:themeColor="hyperlink" w:val="000000"/>
          <w:sz w:val="18"/>
          <w:szCs w:val="18"/>
          <w:lang w:val="pl-PL" w:eastAsia="ar-SA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 prowadzonego przez Zamawiającego </w:t>
      </w:r>
      <w:r>
        <w:rPr>
          <w:rFonts w:cs="Arial" w:ascii="Verdana" w:hAnsi="Verdana"/>
          <w:b/>
          <w:sz w:val="18"/>
          <w:szCs w:val="18"/>
        </w:rPr>
        <w:t>tj. Powiatowe Centrum Opieki i Wychowania w Pieszycach</w:t>
      </w:r>
      <w:r>
        <w:rPr>
          <w:rFonts w:cs="Arial" w:ascii="Verdana" w:hAnsi="Verdana"/>
          <w:b/>
          <w:bCs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 w:before="0" w:after="119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OŚWIADCZENIA DOTYCZĄCE PODSTAW WYKLUCZENIA: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Oświadczam, że nie zachodzą w stosunku do mnie przesłanki wykluczenia z postępowania na podstawie  </w:t>
      </w:r>
      <w:r>
        <w:rPr>
          <w:rFonts w:eastAsia="Calibri" w:cs="Arial" w:ascii="Verdana" w:hAnsi="Verdana"/>
          <w:b/>
          <w:bCs/>
          <w:sz w:val="18"/>
          <w:szCs w:val="18"/>
        </w:rPr>
        <w:t xml:space="preserve">art. 108 ust. 1 </w:t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>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nie podlegam wykluczeniu z postępowania na podstawie </w:t>
        <w:br/>
      </w:r>
      <w:r>
        <w:rPr>
          <w:rFonts w:eastAsia="Calibri" w:cs="Arial" w:ascii="Verdana" w:hAnsi="Verdana"/>
          <w:b/>
          <w:bCs/>
          <w:color w:themeColor="hyperlink" w:val="000000"/>
          <w:sz w:val="18"/>
          <w:szCs w:val="18"/>
        </w:rPr>
        <w:t xml:space="preserve">art. 109 ust. 1 </w:t>
      </w:r>
      <w:r>
        <w:rPr>
          <w:rFonts w:eastAsia="Calibri" w:cs="Calibri" w:ascii="Verdana" w:hAnsi="Verdana" w:cstheme="minorHAnsi"/>
          <w:b/>
          <w:bCs/>
          <w:color w:themeColor="hyperlink" w:val="000000"/>
          <w:sz w:val="18"/>
          <w:szCs w:val="18"/>
        </w:rPr>
        <w:t xml:space="preserve"> </w:t>
      </w:r>
      <w:r>
        <w:rPr>
          <w:rFonts w:eastAsia="Calibri" w:cs="Calibri" w:ascii="Verdana" w:hAnsi="Verdana"/>
          <w:b/>
          <w:bCs/>
          <w:color w:themeColor="hyperlink" w:val="000000"/>
          <w:sz w:val="18"/>
          <w:szCs w:val="18"/>
        </w:rPr>
        <w:t>pkt 1</w:t>
      </w:r>
      <w:r>
        <w:rPr>
          <w:rFonts w:eastAsia="Calibri" w:cs="Calibri" w:ascii="Verdana" w:hAnsi="Verdana" w:cstheme="minorHAnsi"/>
          <w:b/>
          <w:bCs/>
          <w:color w:themeColor="hyperlink" w:val="000000"/>
          <w:sz w:val="18"/>
          <w:szCs w:val="18"/>
        </w:rPr>
        <w:t xml:space="preserve"> i 4 ustawy Pzp,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 w:val="false"/>
          <w:bCs w:val="false"/>
          <w:sz w:val="18"/>
          <w:szCs w:val="18"/>
        </w:rPr>
        <w:t xml:space="preserve">3. </w:t>
        <w:tab/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eastAsia="Calibri" w:cs="Arial" w:ascii="Verdana" w:hAnsi="Verdana"/>
          <w:b w:val="false"/>
          <w:bCs w:val="false"/>
          <w:i/>
          <w:iCs/>
          <w:sz w:val="18"/>
          <w:szCs w:val="18"/>
        </w:rPr>
        <w:t>(podać mającą zastosowanie podstawę wykluczenia spośród wymienionych powyżej w punkcie 1 i 2)</w:t>
      </w:r>
      <w:r>
        <w:rPr>
          <w:rFonts w:eastAsia="Calibri" w:cs="Arial" w:ascii="Verdana" w:hAnsi="Verdana"/>
          <w:b w:val="false"/>
          <w:bCs w:val="false"/>
          <w:i/>
          <w:sz w:val="18"/>
          <w:szCs w:val="18"/>
        </w:rPr>
        <w:t>.</w:t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4. </w:t>
        <w:tab/>
        <w:t xml:space="preserve">Oświadczam, że nie zachodzą w stosunku do mnie przesłanki wykluczenia z postępowania na podstawie </w:t>
      </w:r>
      <w:r>
        <w:rPr>
          <w:rFonts w:eastAsia="Calibri" w:cs="Arial" w:ascii="Verdana" w:hAnsi="Verdana"/>
          <w:b/>
          <w:bCs/>
          <w:sz w:val="18"/>
          <w:szCs w:val="18"/>
        </w:rPr>
        <w:t xml:space="preserve">art.  </w:t>
      </w:r>
      <w:r>
        <w:rPr>
          <w:rFonts w:eastAsia="Times New Roman" w:cs="Arial" w:ascii="Verdana" w:hAnsi="Verdana"/>
          <w:b/>
          <w:bCs/>
          <w:sz w:val="18"/>
          <w:szCs w:val="18"/>
          <w:lang w:eastAsia="pl-PL"/>
        </w:rPr>
        <w:t xml:space="preserve">7 ust. 1 ustawy </w:t>
      </w:r>
      <w:r>
        <w:rPr>
          <w:rFonts w:eastAsia="Calibri" w:cs="Arial" w:ascii="Verdana" w:hAnsi="Verdana"/>
          <w:b/>
          <w:bCs/>
          <w:sz w:val="18"/>
          <w:szCs w:val="18"/>
        </w:rPr>
        <w:t>z dnia 13 kwietnia 2022 r.</w:t>
      </w:r>
      <w:r>
        <w:rPr>
          <w:rFonts w:eastAsia="Calibri" w:cs="Arial" w:ascii="Verdana" w:hAnsi="Verdana"/>
          <w:b/>
          <w:bCs/>
          <w:i/>
          <w:iCs/>
          <w:sz w:val="18"/>
          <w:szCs w:val="18"/>
        </w:rPr>
        <w:t xml:space="preserve"> </w:t>
      </w:r>
      <w:r>
        <w:rPr>
          <w:rFonts w:eastAsia="Calibri" w:cs="Arial" w:ascii="Verdana" w:hAnsi="Verdana"/>
          <w:b w:val="false"/>
          <w:bCs w:val="false"/>
          <w:i/>
          <w:iCs/>
          <w:color w:themeColor="hyperlink"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 w:cs="Arial" w:ascii="Verdana" w:hAnsi="Verdana"/>
          <w:b w:val="false"/>
          <w:bCs w:val="false"/>
          <w:i/>
          <w:iCs/>
          <w:color w:themeColor="hyperlink" w:val="000000"/>
          <w:sz w:val="18"/>
          <w:szCs w:val="18"/>
        </w:rPr>
        <w:t>(Dz. U. 2022 poz. 835).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WARUNKÓW UDZIAŁU W POSTĘPOWANIU: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bookmarkStart w:id="0" w:name="_Hlk99016333"/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</w:t>
      </w:r>
      <w:bookmarkEnd w:id="0"/>
      <w:r>
        <w:rPr>
          <w:rFonts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567" w:left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hanging="0" w:left="1418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567" w:left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hanging="0" w:left="1418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 w:before="0" w:after="0"/>
        <w:jc w:val="both"/>
        <w:rPr>
          <w:b w:val="false"/>
          <w:bCs w:val="false"/>
        </w:rPr>
      </w:pPr>
      <w:r>
        <w:rPr>
          <w:rFonts w:cs="Arial" w:ascii="Verdana" w:hAnsi="Verdana"/>
          <w:b w:val="false"/>
          <w:bCs w:val="false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tLeast" w:line="23" w:before="0" w:after="119"/>
        <w:rPr>
          <w:rFonts w:ascii="Verdana" w:hAnsi="Verdana"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Wskazuję następujące podmiotowe środki dowodowe, które można uzyskać za pomocą bezpłatnych i ogólnodostępnych baz danych, oraz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1.  ......................................................................................................................................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2.  ......................................................................................................................................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>
          <w:sz w:val="18"/>
          <w:szCs w:val="18"/>
        </w:rPr>
      </w:pPr>
      <w:r>
        <w:rPr>
          <w:rFonts w:eastAsia="Calibri" w:cs="Arial" w:ascii="Verdana" w:hAnsi="Verdana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eastAsia="Calibri" w:cs="Calibri" w:ascii="Verdana" w:hAnsi="Verdana" w:cstheme="minorHAnsi"/>
          <w:bCs/>
          <w:sz w:val="18"/>
          <w:szCs w:val="18"/>
        </w:rPr>
        <w:t xml:space="preserve">     </w:t>
      </w:r>
    </w:p>
    <w:p>
      <w:pPr>
        <w:pStyle w:val="Normal"/>
        <w:spacing w:lineRule="auto" w:line="240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b/>
          <w:color w:themeColor="hyperlink" w:val="FF0000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jc w:val="left"/>
        <w:rPr>
          <w:rFonts w:ascii="Verdana" w:hAnsi="Verdana"/>
        </w:rPr>
      </w:pPr>
      <w:r>
        <w:rPr>
          <w:rFonts w:ascii="Verdana" w:hAnsi="Verdana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rPr/>
    </w:pPr>
    <w:r>
      <w:rPr>
        <w:rFonts w:eastAsia="Arial" w:cs="Arial"/>
        <w:i/>
        <w:color w:themeColor="hyperlink" w:val="000000"/>
        <w:sz w:val="24"/>
        <w:szCs w:val="24"/>
      </w:rPr>
      <w:t xml:space="preserve">Znak sprawy </w:t>
      <w:tab/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 xml:space="preserve"> </w:t>
    </w:r>
    <w:r>
      <w:rPr>
        <w:rFonts w:eastAsia="Arial" w:cs="Arial"/>
        <w:i/>
        <w:color w:themeColor="hyperlink" w:val="000000"/>
        <w:sz w:val="21"/>
        <w:szCs w:val="21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Header"/>
      <w:rPr>
        <w:rFonts w:ascii="Verdana" w:hAnsi="Verdana"/>
        <w:color w:themeColor="text1" w:val="000000"/>
      </w:rPr>
    </w:pPr>
    <w:r>
      <w:rPr>
        <w:rFonts w:ascii="Verdana" w:hAnsi="Verdana"/>
        <w:color w:themeColor="text1"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rPr/>
    </w:pPr>
    <w:r>
      <w:rPr>
        <w:rFonts w:eastAsia="Arial" w:cs="Arial"/>
        <w:i/>
        <w:color w:themeColor="hyperlink" w:val="000000"/>
        <w:sz w:val="24"/>
        <w:szCs w:val="24"/>
      </w:rPr>
      <w:t xml:space="preserve">Znak sprawy </w:t>
      <w:tab/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 xml:space="preserve"> </w:t>
    </w:r>
    <w:r>
      <w:rPr>
        <w:rFonts w:eastAsia="Arial" w:cs="Arial"/>
        <w:i/>
        <w:color w:themeColor="hyperlink" w:val="000000"/>
        <w:sz w:val="21"/>
        <w:szCs w:val="21"/>
      </w:rPr>
      <w:t xml:space="preserve">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Header"/>
      <w:rPr>
        <w:rFonts w:ascii="Verdana" w:hAnsi="Verdana"/>
        <w:color w:themeColor="text1" w:val="000000"/>
      </w:rPr>
    </w:pPr>
    <w:r>
      <w:rPr>
        <w:rFonts w:ascii="Verdana" w:hAnsi="Verdana"/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191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8d098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themeColor="hyperlink" w:val="auto"/>
      <w:sz w:val="20"/>
      <w:u w:val="none"/>
      <w:lang w:eastAsia="pl-PL"/>
    </w:rPr>
  </w:style>
  <w:style w:type="character" w:styleId="Znakiprzypiswdolnychuser">
    <w:name w:val="Znaki przypisów dolnych (user)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>
    <w:name w:val="Znaki przypisów końcowych (user)"/>
    <w:qFormat/>
    <w:rPr/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Nagwek1Znak">
    <w:name w:val="Nagłówek 1 Znak"/>
    <w:qFormat/>
    <w:rPr>
      <w:rFonts w:ascii="Verdana" w:hAnsi="Verdana"/>
      <w:kern w:val="2"/>
      <w:sz w:val="18"/>
      <w:szCs w:val="18"/>
      <w:shd w:fill="DBE5F1" w:val="clear"/>
    </w:rPr>
  </w:style>
  <w:style w:type="character" w:styleId="Nagwek2Znak">
    <w:name w:val="Nagłówek 2 Znak"/>
    <w:qFormat/>
    <w:rPr>
      <w:rFonts w:ascii="Verdana" w:hAnsi="Verdana"/>
      <w:b/>
      <w:bCs/>
      <w:iCs/>
      <w:sz w:val="18"/>
      <w:szCs w:val="18"/>
    </w:rPr>
  </w:style>
  <w:style w:type="character" w:styleId="Nagwek3Znak">
    <w:name w:val="Nagłówek 3 Znak"/>
    <w:qFormat/>
    <w:rPr>
      <w:rFonts w:ascii="Cambria" w:hAnsi="Cambria"/>
      <w:b/>
      <w:sz w:val="26"/>
    </w:rPr>
  </w:style>
  <w:style w:type="character" w:styleId="Nagwek4Znak">
    <w:name w:val="Nagłówek 4 Znak"/>
    <w:qFormat/>
    <w:rPr>
      <w:rFonts w:ascii="Calibri" w:hAnsi="Calibri"/>
      <w:b/>
      <w:sz w:val="28"/>
    </w:rPr>
  </w:style>
  <w:style w:type="character" w:styleId="Nagwek5Znak">
    <w:name w:val="Nagłówek 5 Znak"/>
    <w:qFormat/>
    <w:rPr>
      <w:rFonts w:ascii="Calibri" w:hAnsi="Calibri"/>
      <w:b/>
      <w:i/>
      <w:sz w:val="26"/>
    </w:rPr>
  </w:style>
  <w:style w:type="character" w:styleId="Nagwek6Znak">
    <w:name w:val="Nagłówek 6 Znak"/>
    <w:qFormat/>
    <w:rPr>
      <w:rFonts w:ascii="Calibri" w:hAnsi="Calibri"/>
      <w:b/>
      <w:sz w:val="22"/>
    </w:rPr>
  </w:style>
  <w:style w:type="character" w:styleId="Nagwek7Znak">
    <w:name w:val="Nagłówek 7 Znak"/>
    <w:qFormat/>
    <w:rPr>
      <w:rFonts w:ascii="Calibri" w:hAnsi="Calibri"/>
      <w:sz w:val="24"/>
    </w:rPr>
  </w:style>
  <w:style w:type="character" w:styleId="Tekstpodstawowy3Znak">
    <w:name w:val="Tekst podstawowy 3 Znak"/>
    <w:qFormat/>
    <w:rPr>
      <w:sz w:val="16"/>
    </w:rPr>
  </w:style>
  <w:style w:type="character" w:styleId="PageNumber">
    <w:name w:val="page number"/>
    <w:qFormat/>
    <w:rPr>
      <w:rFonts w:cs="Times New Roman"/>
    </w:rPr>
  </w:style>
  <w:style w:type="character" w:styleId="ZnakZnak1">
    <w:name w:val="Znak Znak1"/>
    <w:qFormat/>
    <w:rPr>
      <w:sz w:val="24"/>
      <w:lang w:eastAsia="ar-SA" w:bidi="ar-SA"/>
    </w:rPr>
  </w:style>
  <w:style w:type="character" w:styleId="Tekstpodstawowy2Znak">
    <w:name w:val="Tekst podstawowy 2 Znak"/>
    <w:qFormat/>
    <w:rPr>
      <w:sz w:val="24"/>
    </w:rPr>
  </w:style>
  <w:style w:type="character" w:styleId="Tekstpodstawowywcity2Znak">
    <w:name w:val="Tekst podstawowy wcięty 2 Znak"/>
    <w:qFormat/>
    <w:rPr>
      <w:sz w:val="24"/>
    </w:rPr>
  </w:style>
  <w:style w:type="character" w:styleId="TekstpodstawowyZnak">
    <w:name w:val="Tekst podstawowy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NagwekstronyZnakZnak1">
    <w:name w:val="Nagłówek strony Znak Znak1"/>
    <w:qFormat/>
    <w:rPr>
      <w:sz w:val="24"/>
    </w:rPr>
  </w:style>
  <w:style w:type="character" w:styleId="TytuZnak">
    <w:name w:val="Tytuł Znak"/>
    <w:qFormat/>
    <w:rPr>
      <w:rFonts w:ascii="Cambria" w:hAnsi="Cambria"/>
      <w:b/>
      <w:kern w:val="2"/>
      <w:sz w:val="32"/>
    </w:rPr>
  </w:style>
  <w:style w:type="character" w:styleId="Strong">
    <w:name w:val="Strong"/>
    <w:qFormat/>
    <w:rPr>
      <w:rFonts w:cs="Times New Roman"/>
      <w:b/>
    </w:rPr>
  </w:style>
  <w:style w:type="character" w:styleId="PlandokumentuZnak">
    <w:name w:val="Plan dokumentu Znak"/>
    <w:qFormat/>
    <w:rPr>
      <w:sz w:val="2"/>
    </w:rPr>
  </w:style>
  <w:style w:type="character" w:styleId="TekstprzypisukocowegoZnak">
    <w:name w:val="Tekst przypisu końcow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ZwykytekstZnak">
    <w:name w:val="Zwykły tekst Znak"/>
    <w:qFormat/>
    <w:rPr>
      <w:rFonts w:ascii="Courier New" w:hAnsi="Courier New"/>
      <w:sz w:val="20"/>
    </w:rPr>
  </w:style>
  <w:style w:type="character" w:styleId="FontStyle70">
    <w:name w:val="Font Style70"/>
    <w:qFormat/>
    <w:rPr>
      <w:rFonts w:ascii="Arial" w:hAnsi="Arial"/>
      <w:sz w:val="20"/>
    </w:rPr>
  </w:style>
  <w:style w:type="character" w:styleId="FontStyle73">
    <w:name w:val="Font Style73"/>
    <w:qFormat/>
    <w:rPr>
      <w:rFonts w:ascii="Arial" w:hAnsi="Arial"/>
      <w:i/>
      <w:sz w:val="20"/>
    </w:rPr>
  </w:style>
  <w:style w:type="character" w:styleId="FontStyle54">
    <w:name w:val="Font Style54"/>
    <w:qFormat/>
    <w:rPr>
      <w:rFonts w:ascii="Arial" w:hAnsi="Arial"/>
      <w:i/>
      <w:sz w:val="20"/>
    </w:rPr>
  </w:style>
  <w:style w:type="character" w:styleId="text2">
    <w:name w:val="text2"/>
    <w:qFormat/>
    <w:rPr/>
  </w:style>
  <w:style w:type="character" w:styleId="Teksttreci">
    <w:name w:val="Tekst treści"/>
    <w:qFormat/>
    <w:rPr>
      <w:shd w:fill="FFFFFF" w:val="clear"/>
    </w:rPr>
  </w:style>
  <w:style w:type="character" w:styleId="Teksttreci2">
    <w:name w:val="Tekst treści (2)"/>
    <w:qFormat/>
    <w:rPr>
      <w:shd w:fill="FFFFFF" w:val="clear"/>
    </w:rPr>
  </w:style>
  <w:style w:type="character" w:styleId="Teksttreci4">
    <w:name w:val="Tekst treści (4)"/>
    <w:qFormat/>
    <w:rPr>
      <w:shd w:fill="FFFFFF" w:val="clear"/>
    </w:rPr>
  </w:style>
  <w:style w:type="character" w:styleId="Teksttreci7">
    <w:name w:val="Tekst treści (7)"/>
    <w:qFormat/>
    <w:rPr>
      <w:shd w:fill="FFFFFF" w:val="clear"/>
    </w:rPr>
  </w:style>
  <w:style w:type="character" w:styleId="Teksttreci6">
    <w:name w:val="Tekst treści (6)"/>
    <w:qFormat/>
    <w:rPr>
      <w:shd w:fill="FFFFFF" w:val="clear"/>
    </w:rPr>
  </w:style>
  <w:style w:type="character" w:styleId="Teksttreci5">
    <w:name w:val="Tekst treści (5)"/>
    <w:qFormat/>
    <w:rPr>
      <w:shd w:fill="FFFFFF" w:val="clear"/>
    </w:rPr>
  </w:style>
  <w:style w:type="character" w:styleId="PlaceholderText">
    <w:name w:val="Placeholder Text"/>
    <w:qFormat/>
    <w:rPr>
      <w:color w:themeColor="hyperlink" w:val="808080"/>
    </w:rPr>
  </w:style>
  <w:style w:type="character" w:styleId="Teksttreci1">
    <w:name w:val="Tekst treści_"/>
    <w:qFormat/>
    <w:rPr>
      <w:rFonts w:ascii="Calibri" w:hAnsi="Calibri"/>
      <w:shd w:fill="FFFFFF" w:val="clear"/>
    </w:rPr>
  </w:style>
  <w:style w:type="character" w:styleId="Nierozpoznanawzmianka1">
    <w:name w:val="Nierozpoznana wzmianka1"/>
    <w:qFormat/>
    <w:rPr>
      <w:color w:themeColor="hyperlink" w:val="605E5C"/>
      <w:shd w:fill="E1DFDD" w:val="clear"/>
    </w:rPr>
  </w:style>
  <w:style w:type="character" w:styleId="Nierozpoznanawzmianka2">
    <w:name w:val="Nierozpoznana wzmianka2"/>
    <w:qFormat/>
    <w:rPr>
      <w:color w:themeColor="hyperlink" w:val="605E5C"/>
      <w:shd w:fill="E1DFDD" w:val="clear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StopkaZnak1">
    <w:name w:val="Stopka Znak1"/>
    <w:qFormat/>
    <w:rPr>
      <w:rFonts w:ascii="Verdana" w:hAnsi="Verdana"/>
      <w:sz w:val="18"/>
    </w:rPr>
  </w:style>
  <w:style w:type="character" w:styleId="StopkaZnak2">
    <w:name w:val="Stopka Znak2"/>
    <w:qFormat/>
    <w:rPr>
      <w:rFonts w:ascii="Verdana" w:hAnsi="Verdana"/>
      <w:sz w:val="18"/>
    </w:rPr>
  </w:style>
  <w:style w:type="character" w:styleId="StopkaZnak3">
    <w:name w:val="Stopka Znak3"/>
    <w:qFormat/>
    <w:rPr>
      <w:rFonts w:ascii="Verdana" w:hAnsi="Verdana"/>
      <w:sz w:val="18"/>
    </w:rPr>
  </w:style>
  <w:style w:type="character" w:styleId="TekstprzypisukocowegoZnak1">
    <w:name w:val="Tekst przypisu końcowego Znak1"/>
    <w:qFormat/>
    <w:rPr>
      <w:rFonts w:ascii="Verdana" w:hAnsi="Verdana"/>
    </w:rPr>
  </w:style>
  <w:style w:type="character" w:styleId="UnresolvedMention">
    <w:name w:val="Unresolved Mention"/>
    <w:qFormat/>
    <w:rPr>
      <w:color w:themeColor="hyperlink" w:val="605E5C"/>
      <w:shd w:fill="E1DFDD" w:val="clear"/>
    </w:rPr>
  </w:style>
  <w:style w:type="character" w:styleId="FontStyle43">
    <w:name w:val="Font Style43"/>
    <w:qFormat/>
    <w:rPr>
      <w:rFonts w:ascii="Arial" w:hAnsi="Arial"/>
      <w:sz w:val="18"/>
    </w:rPr>
  </w:style>
  <w:style w:type="character" w:styleId="WW8Num32z0">
    <w:name w:val="WW8Num32z0"/>
    <w:qFormat/>
    <w:rPr>
      <w:rFonts w:ascii="Symbol" w:hAnsi="Symbol" w:cs="Bookman Old Style"/>
      <w:b w:val="false"/>
      <w:bCs w:val="false"/>
      <w:i w:val="false"/>
      <w:sz w:val="18"/>
      <w:szCs w:val="18"/>
    </w:rPr>
  </w:style>
  <w:style w:type="character" w:styleId="WW8Num32z1">
    <w:name w:val="WW8Num32z1"/>
    <w:qFormat/>
    <w:rPr>
      <w:rFonts w:ascii="OpenSymbol" w:hAnsi="OpenSymbol" w:cs="OpenSymbol"/>
    </w:rPr>
  </w:style>
  <w:style w:type="character" w:styleId="WW8Num33z0">
    <w:name w:val="WW8Num33z0"/>
    <w:qFormat/>
    <w:rPr>
      <w:b w:val="fals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Arial"/>
      <w:bCs/>
      <w:sz w:val="18"/>
      <w:szCs w:val="18"/>
    </w:rPr>
  </w:style>
  <w:style w:type="character" w:styleId="WW8Num34z1">
    <w:name w:val="WW8Num34z1"/>
    <w:qFormat/>
    <w:rPr>
      <w:rFonts w:ascii="OpenSymbol" w:hAnsi="OpenSymbol" w:cs="OpenSymbol"/>
    </w:rPr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Times New Roman" w:hAnsi="Times New Roman" w:eastAsia="Times New Roman" w:cs="Times New Roman"/>
    </w:rPr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OpenSymbol" w:hAnsi="OpenSymbol" w:cs="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8d098c"/>
    <w:pPr>
      <w:spacing w:lineRule="auto" w:line="276" w:before="0" w:after="140"/>
    </w:pPr>
    <w:rPr/>
  </w:style>
  <w:style w:type="paragraph" w:styleId="List">
    <w:name w:val="List"/>
    <w:basedOn w:val="BodyText"/>
    <w:rsid w:val="008d098c"/>
    <w:pPr/>
    <w:rPr>
      <w:rFonts w:cs="Lucida Sans"/>
    </w:rPr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rsid w:val="008d098c"/>
    <w:pPr>
      <w:suppressLineNumbers/>
    </w:pPr>
    <w:rPr>
      <w:rFonts w:cs="Lucida Sans"/>
    </w:rPr>
  </w:style>
  <w:style w:type="paragraph" w:styleId="Gwkaistopkauser" w:customStyle="1">
    <w:name w:val="Główka i stopka (user)"/>
    <w:basedOn w:val="Normal"/>
    <w:qFormat/>
    <w:rsid w:val="008d098c"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FootnoteText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BodyText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paragraph" w:styleId="Legenda1">
    <w:name w:val="Legenda1"/>
    <w:basedOn w:val="Normal"/>
    <w:qFormat/>
    <w:pPr>
      <w:spacing w:before="120" w:after="120"/>
    </w:pPr>
    <w:rPr>
      <w:rFonts w:cs="Lucida Sans"/>
      <w:i/>
      <w:iCs/>
    </w:rPr>
  </w:style>
  <w:style w:type="paragraph" w:styleId="Nagwek11">
    <w:name w:val="Nagłówek 11"/>
    <w:basedOn w:val="Normal"/>
    <w:qFormat/>
    <w:pPr>
      <w:shd w:val="clear" w:fill="DBE5F1"/>
      <w:tabs>
        <w:tab w:val="clear" w:pos="708"/>
        <w:tab w:val="left" w:pos="851" w:leader="none"/>
      </w:tabs>
      <w:spacing w:lineRule="auto" w:line="360" w:before="120" w:after="120"/>
      <w:ind w:hanging="851" w:left="851" w:right="0"/>
      <w:jc w:val="both"/>
    </w:pPr>
    <w:rPr>
      <w:b/>
      <w:bCs/>
      <w:kern w:val="2"/>
      <w:szCs w:val="18"/>
    </w:rPr>
  </w:style>
  <w:style w:type="paragraph" w:styleId="Nagwek21">
    <w:name w:val="Nagłówek 21"/>
    <w:basedOn w:val="Normal"/>
    <w:qFormat/>
    <w:pPr>
      <w:tabs>
        <w:tab w:val="clear" w:pos="708"/>
        <w:tab w:val="left" w:pos="709" w:leader="none"/>
      </w:tabs>
      <w:spacing w:lineRule="auto" w:line="360" w:before="120" w:after="0"/>
      <w:ind w:hanging="709" w:left="709" w:right="0"/>
      <w:jc w:val="both"/>
    </w:pPr>
    <w:rPr>
      <w:b/>
      <w:bCs/>
      <w:iCs/>
      <w:szCs w:val="18"/>
    </w:rPr>
  </w:style>
  <w:style w:type="paragraph" w:styleId="Nagwek31">
    <w:name w:val="Nagłówek 31"/>
    <w:basedOn w:val="Normal"/>
    <w:qFormat/>
    <w:pPr>
      <w:keepNext w:val="true"/>
      <w:jc w:val="center"/>
    </w:pPr>
    <w:rPr>
      <w:rFonts w:ascii="Cambria" w:hAnsi="Cambria"/>
      <w:b/>
      <w:bCs/>
      <w:sz w:val="26"/>
      <w:szCs w:val="26"/>
    </w:rPr>
  </w:style>
  <w:style w:type="paragraph" w:styleId="Nagwek41">
    <w:name w:val="Nagłówek 41"/>
    <w:basedOn w:val="Normal"/>
    <w:qFormat/>
    <w:pPr>
      <w:keepNext w:val="true"/>
      <w:jc w:val="both"/>
      <w:textAlignment w:val="top"/>
    </w:pPr>
    <w:rPr>
      <w:rFonts w:ascii="Calibri" w:hAnsi="Calibri"/>
      <w:b/>
      <w:bCs/>
      <w:sz w:val="28"/>
      <w:szCs w:val="28"/>
    </w:rPr>
  </w:style>
  <w:style w:type="paragraph" w:styleId="Nagwek51">
    <w:name w:val="Nagłówek 51"/>
    <w:basedOn w:val="Normal"/>
    <w:qFormat/>
    <w:pPr>
      <w:spacing w:before="240" w:after="60"/>
    </w:pPr>
    <w:rPr>
      <w:rFonts w:ascii="Calibri" w:hAnsi="Calibri"/>
      <w:b/>
      <w:i/>
      <w:sz w:val="26"/>
      <w:szCs w:val="20"/>
    </w:rPr>
  </w:style>
  <w:style w:type="paragraph" w:styleId="Nagwek61">
    <w:name w:val="Nagłówek 61"/>
    <w:basedOn w:val="Normal"/>
    <w:qFormat/>
    <w:pPr>
      <w:spacing w:before="240" w:after="60"/>
    </w:pPr>
    <w:rPr>
      <w:rFonts w:ascii="Calibri" w:hAnsi="Calibri"/>
      <w:b/>
      <w:sz w:val="22"/>
      <w:szCs w:val="20"/>
    </w:rPr>
  </w:style>
  <w:style w:type="paragraph" w:styleId="Nagwek71">
    <w:name w:val="Nagłówek 71"/>
    <w:basedOn w:val="Normal"/>
    <w:qFormat/>
    <w:pPr>
      <w:keepNext w:val="true"/>
      <w:spacing w:lineRule="exact" w:line="280"/>
      <w:jc w:val="both"/>
    </w:pPr>
    <w:rPr>
      <w:rFonts w:ascii="Calibri" w:hAnsi="Calibri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qFormat/>
    <w:pPr>
      <w:spacing w:before="280" w:after="280"/>
      <w:jc w:val="both"/>
    </w:pPr>
    <w:rPr>
      <w:sz w:val="20"/>
      <w:szCs w:val="20"/>
    </w:rPr>
  </w:style>
  <w:style w:type="paragraph" w:styleId="BodyText3">
    <w:name w:val="Body Text 3"/>
    <w:basedOn w:val="Normal"/>
    <w:qFormat/>
    <w:pPr/>
    <w:rPr>
      <w:sz w:val="16"/>
      <w:szCs w:val="16"/>
    </w:rPr>
  </w:style>
  <w:style w:type="paragraph" w:styleId="Spistreci11">
    <w:name w:val="Spis treści 11"/>
    <w:basedOn w:val="Normal"/>
    <w:qFormat/>
    <w:pPr>
      <w:spacing w:before="0" w:after="100"/>
    </w:pPr>
    <w:rPr/>
  </w:style>
  <w:style w:type="paragraph" w:styleId="Spistreci21">
    <w:name w:val="Spis treści 21"/>
    <w:basedOn w:val="Normal"/>
    <w:qFormat/>
    <w:pPr>
      <w:spacing w:before="0" w:after="100"/>
      <w:ind w:hanging="0" w:left="180" w:right="0"/>
    </w:pPr>
    <w:rPr/>
  </w:style>
  <w:style w:type="paragraph" w:styleId="Spistreci31">
    <w:name w:val="Spis treści 31"/>
    <w:basedOn w:val="Normal"/>
    <w:qFormat/>
    <w:pPr>
      <w:ind w:hanging="0" w:left="480" w:right="0"/>
    </w:pPr>
    <w:rPr>
      <w:sz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/>
      <w:sz w:val="20"/>
      <w:szCs w:val="20"/>
      <w:lang w:val="cs-CZ" w:eastAsia="ar-SA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NormalIndent">
    <w:name w:val="Normal Indent"/>
    <w:basedOn w:val="Normal"/>
    <w:qFormat/>
    <w:pPr>
      <w:ind w:hanging="0" w:left="708" w:right="0"/>
    </w:pPr>
    <w:rPr>
      <w:rFonts w:ascii="Arial" w:hAnsi="Arial"/>
      <w:sz w:val="20"/>
      <w:szCs w:val="20"/>
      <w:lang w:val="en-GB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000000"/>
      <w:kern w:val="0"/>
      <w:sz w:val="24"/>
      <w:szCs w:val="24"/>
      <w:u w:val="single"/>
      <w:lang w:val="pl-PL" w:eastAsia="en-US" w:bidi="ar-SA"/>
    </w:rPr>
  </w:style>
  <w:style w:type="paragraph" w:styleId="BodyTextIndent2">
    <w:name w:val="Body Text Indent 2"/>
    <w:basedOn w:val="Normal"/>
    <w:qFormat/>
    <w:pPr>
      <w:ind w:hanging="0" w:left="290" w:right="0"/>
      <w:jc w:val="both"/>
    </w:pPr>
    <w:rPr/>
  </w:style>
  <w:style w:type="paragraph" w:styleId="Tekstpodstawowy21">
    <w:name w:val="Tekst podstawowy 21"/>
    <w:basedOn w:val="Normal"/>
    <w:qFormat/>
    <w:pPr>
      <w:ind w:hanging="0" w:left="1080" w:right="0"/>
      <w:jc w:val="both"/>
      <w:textAlignment w:val="baseline"/>
    </w:pPr>
    <w:rPr>
      <w:sz w:val="22"/>
      <w:szCs w:val="20"/>
    </w:rPr>
  </w:style>
  <w:style w:type="paragraph" w:styleId="Tekstpodstawowy31">
    <w:name w:val="Tekst podstawowy 31"/>
    <w:basedOn w:val="Normal"/>
    <w:qFormat/>
    <w:pPr>
      <w:jc w:val="both"/>
      <w:textAlignment w:val="baseline"/>
    </w:pPr>
    <w:rPr>
      <w:color w:themeColor="hyperlink" w:val="000000"/>
      <w:sz w:val="22"/>
      <w:szCs w:val="20"/>
    </w:rPr>
  </w:style>
  <w:style w:type="paragraph" w:styleId="Spistreci41">
    <w:name w:val="Spis treści 41"/>
    <w:basedOn w:val="Normal"/>
    <w:qFormat/>
    <w:pPr>
      <w:jc w:val="both"/>
      <w:textAlignment w:val="top"/>
    </w:pPr>
    <w:rPr>
      <w:rFonts w:cs="Latha"/>
      <w:sz w:val="16"/>
      <w:szCs w:val="16"/>
    </w:rPr>
  </w:style>
  <w:style w:type="paragraph" w:styleId="annotationtext1">
    <w:name w:val="annotation text1"/>
    <w:basedOn w:val="Normal"/>
    <w:qFormat/>
    <w:pPr/>
    <w:rPr>
      <w:szCs w:val="20"/>
    </w:rPr>
  </w:style>
  <w:style w:type="paragraph" w:styleId="Tekstprzypisudolnego1">
    <w:name w:val="Tekst przypisu dolnego1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tabs>
        <w:tab w:val="clear" w:pos="708"/>
        <w:tab w:val="left" w:pos="360" w:leader="none"/>
      </w:tabs>
      <w:ind w:hanging="0" w:left="360" w:right="0"/>
      <w:jc w:val="both"/>
    </w:pPr>
    <w:rPr>
      <w:sz w:val="16"/>
      <w:szCs w:val="16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4"/>
      <w:u w:val="single"/>
      <w:lang w:val="pl-PL" w:eastAsia="pl-PL" w:bidi="ar-SA"/>
    </w:rPr>
  </w:style>
  <w:style w:type="paragraph" w:styleId="BlockText">
    <w:name w:val="Block Text"/>
    <w:basedOn w:val="Normal"/>
    <w:qFormat/>
    <w:pPr>
      <w:spacing w:before="100" w:after="100"/>
      <w:ind w:hanging="0" w:left="567" w:right="-3"/>
    </w:pPr>
    <w:rPr>
      <w:rFonts w:ascii="Arial" w:hAnsi="Arial"/>
      <w:b/>
      <w:bCs/>
      <w:i/>
      <w:iCs/>
      <w:szCs w:val="18"/>
    </w:rPr>
  </w:style>
  <w:style w:type="paragraph" w:styleId="Blockquote">
    <w:name w:val="Blockquote"/>
    <w:basedOn w:val="Normal"/>
    <w:qFormat/>
    <w:pPr>
      <w:widowControl w:val="false"/>
      <w:spacing w:before="100" w:after="100"/>
      <w:ind w:hanging="0" w:left="360" w:right="360"/>
    </w:pPr>
    <w:rPr>
      <w:szCs w:val="20"/>
      <w:lang w:val="en-US"/>
    </w:rPr>
  </w:style>
  <w:style w:type="paragraph" w:styleId="pntext">
    <w:name w:val="pntext"/>
    <w:basedOn w:val="Normal"/>
    <w:qFormat/>
    <w:pPr>
      <w:spacing w:before="280" w:after="280"/>
    </w:pPr>
    <w:rPr/>
  </w:style>
  <w:style w:type="paragraph" w:styleId="text-3mezera">
    <w:name w:val="text - 3 mezera"/>
    <w:basedOn w:val="Normal"/>
    <w:qFormat/>
    <w:pPr>
      <w:widowControl w:val="false"/>
      <w:spacing w:lineRule="exact" w:line="240" w:before="60" w:after="0"/>
      <w:jc w:val="both"/>
    </w:pPr>
    <w:rPr>
      <w:rFonts w:ascii="Arial" w:hAnsi="Arial"/>
      <w:szCs w:val="20"/>
      <w:lang w:val="cs-CZ"/>
    </w:rPr>
  </w:style>
  <w:style w:type="paragraph" w:styleId="oddl-nadpis">
    <w:name w:val="oddíl-nadpis"/>
    <w:basedOn w:val="Normal"/>
    <w:qFormat/>
    <w:pPr>
      <w:keepNext w:val="true"/>
      <w:widowControl w:val="false"/>
      <w:tabs>
        <w:tab w:val="clear" w:pos="708"/>
        <w:tab w:val="left" w:pos="567" w:leader="none"/>
      </w:tabs>
      <w:spacing w:lineRule="exact" w:line="240" w:before="240" w:after="0"/>
    </w:pPr>
    <w:rPr>
      <w:rFonts w:ascii="Arial" w:hAnsi="Arial"/>
      <w:b/>
      <w:szCs w:val="20"/>
      <w:lang w:val="cs-CZ"/>
    </w:rPr>
  </w:style>
  <w:style w:type="paragraph" w:styleId="DocumentMap">
    <w:name w:val="Document Map"/>
    <w:basedOn w:val="Normal"/>
    <w:qFormat/>
    <w:pPr>
      <w:shd w:val="clear" w:fill="000080"/>
    </w:pPr>
    <w:rPr>
      <w:sz w:val="2"/>
      <w:szCs w:val="20"/>
    </w:rPr>
  </w:style>
  <w:style w:type="paragraph" w:styleId="Tekstprzypisukocowego1">
    <w:name w:val="Tekst przypisu końcowego1"/>
    <w:basedOn w:val="Normal"/>
    <w:qFormat/>
    <w:pPr/>
    <w:rPr>
      <w:sz w:val="20"/>
      <w:szCs w:val="20"/>
    </w:rPr>
  </w:style>
  <w:style w:type="paragraph" w:styleId="Punktowanie">
    <w:name w:val="Punktowanie"/>
    <w:basedOn w:val="Normal"/>
    <w:qFormat/>
    <w:pPr>
      <w:widowControl w:val="false"/>
      <w:ind w:hanging="360" w:left="360" w:right="0"/>
      <w:jc w:val="both"/>
    </w:pPr>
    <w:rPr>
      <w:rFonts w:ascii="Arial" w:hAnsi="Arial"/>
      <w:sz w:val="20"/>
      <w:szCs w:val="20"/>
    </w:rPr>
  </w:style>
  <w:style w:type="paragraph" w:styleId="opis2">
    <w:name w:val="opis2"/>
    <w:basedOn w:val="Normal"/>
    <w:qFormat/>
    <w:pPr>
      <w:widowControl w:val="false"/>
      <w:spacing w:lineRule="atLeast" w:line="180" w:before="280" w:after="280"/>
      <w:ind w:hanging="0" w:left="150" w:right="75"/>
      <w:jc w:val="both"/>
      <w:textAlignment w:val="baseline"/>
    </w:pPr>
    <w:rPr>
      <w:rFonts w:ascii="Tahoma" w:hAnsi="Tahoma" w:cs="Tahoma"/>
      <w:color w:themeColor="hyperlink" w:val="2B2200"/>
      <w:sz w:val="15"/>
      <w:szCs w:val="15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ekstpodstawowy311">
    <w:name w:val="Tekst podstawowy 311"/>
    <w:basedOn w:val="Normal"/>
    <w:qFormat/>
    <w:pPr>
      <w:widowControl w:val="false"/>
      <w:spacing w:before="0" w:after="120"/>
    </w:pPr>
    <w:rPr>
      <w:rFonts w:ascii="Arial" w:hAnsi="Arial"/>
      <w:sz w:val="16"/>
      <w:szCs w:val="16"/>
      <w:lang w:eastAsia="ar-SA"/>
    </w:rPr>
  </w:style>
  <w:style w:type="paragraph" w:styleId="n3">
    <w:name w:val="n3"/>
    <w:basedOn w:val="Normal"/>
    <w:qFormat/>
    <w:pPr>
      <w:jc w:val="both"/>
    </w:pPr>
    <w:rPr>
      <w:szCs w:val="20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Style35">
    <w:name w:val="Style35"/>
    <w:basedOn w:val="Normal"/>
    <w:qFormat/>
    <w:pPr>
      <w:widowControl w:val="false"/>
      <w:spacing w:lineRule="exact" w:line="379"/>
      <w:jc w:val="both"/>
    </w:pPr>
    <w:rPr>
      <w:rFonts w:ascii="Arial" w:hAnsi="Arial"/>
    </w:rPr>
  </w:style>
  <w:style w:type="paragraph" w:styleId="Akapitzlist1">
    <w:name w:val="Akapit z listą1"/>
    <w:basedOn w:val="Normal"/>
    <w:qFormat/>
    <w:pPr>
      <w:spacing w:before="0" w:after="0"/>
      <w:ind w:hanging="0" w:left="720" w:right="0"/>
      <w:contextualSpacing/>
    </w:pPr>
    <w:rPr>
      <w:rFonts w:ascii="Calibri" w:hAnsi="Calibri" w:cs="Calibri"/>
      <w:sz w:val="22"/>
      <w:szCs w:val="22"/>
    </w:rPr>
  </w:style>
  <w:style w:type="paragraph" w:styleId="Teksttreci11">
    <w:name w:val="Tekst treści1"/>
    <w:basedOn w:val="Normal"/>
    <w:qFormat/>
    <w:pPr>
      <w:shd w:val="clear" w:fill="FFFFFF"/>
      <w:spacing w:lineRule="atLeast" w:line="240"/>
    </w:pPr>
    <w:rPr>
      <w:sz w:val="20"/>
      <w:szCs w:val="20"/>
    </w:rPr>
  </w:style>
  <w:style w:type="paragraph" w:styleId="Teksttreci21">
    <w:name w:val="Tekst treści (2)1"/>
    <w:basedOn w:val="Normal"/>
    <w:qFormat/>
    <w:pPr>
      <w:shd w:val="clear" w:fill="FFFFFF"/>
      <w:spacing w:lineRule="atLeast" w:line="240"/>
    </w:pPr>
    <w:rPr>
      <w:b/>
      <w:sz w:val="20"/>
      <w:szCs w:val="20"/>
    </w:rPr>
  </w:style>
  <w:style w:type="paragraph" w:styleId="Teksttreci41">
    <w:name w:val="Tekst treści (4)1"/>
    <w:basedOn w:val="Normal"/>
    <w:qFormat/>
    <w:pPr>
      <w:shd w:val="clear" w:fill="FFFFFF"/>
      <w:spacing w:lineRule="exact" w:line="211" w:before="420" w:after="0"/>
      <w:jc w:val="both"/>
    </w:pPr>
    <w:rPr>
      <w:sz w:val="20"/>
      <w:szCs w:val="20"/>
    </w:rPr>
  </w:style>
  <w:style w:type="paragraph" w:styleId="Teksttreci71">
    <w:name w:val="Tekst treści (7)1"/>
    <w:basedOn w:val="Normal"/>
    <w:qFormat/>
    <w:pPr>
      <w:shd w:val="clear" w:fill="FFFFFF"/>
      <w:spacing w:lineRule="atLeast" w:line="240"/>
      <w:jc w:val="center"/>
    </w:pPr>
    <w:rPr>
      <w:b/>
      <w:sz w:val="20"/>
      <w:szCs w:val="20"/>
    </w:rPr>
  </w:style>
  <w:style w:type="paragraph" w:styleId="Teksttreci61">
    <w:name w:val="Tekst treści (6)1"/>
    <w:basedOn w:val="Normal"/>
    <w:qFormat/>
    <w:pPr>
      <w:shd w:val="clear" w:fill="FFFFFF"/>
      <w:spacing w:lineRule="exact" w:line="216"/>
      <w:jc w:val="center"/>
    </w:pPr>
    <w:rPr>
      <w:sz w:val="20"/>
      <w:szCs w:val="20"/>
    </w:rPr>
  </w:style>
  <w:style w:type="paragraph" w:styleId="Teksttreci51">
    <w:name w:val="Tekst treści (5)1"/>
    <w:basedOn w:val="Normal"/>
    <w:qFormat/>
    <w:pPr>
      <w:shd w:val="clear" w:fill="FFFFFF"/>
      <w:spacing w:lineRule="atLeast" w:line="240" w:before="120" w:after="120"/>
    </w:pPr>
    <w:rPr>
      <w:sz w:val="20"/>
      <w:szCs w:val="20"/>
    </w:rPr>
  </w:style>
  <w:style w:type="paragraph" w:styleId="ListBullet31">
    <w:name w:val="List Bullet 31"/>
    <w:basedOn w:val="Normal"/>
    <w:qFormat/>
    <w:pPr>
      <w:spacing w:before="0" w:after="0"/>
      <w:ind w:hanging="283" w:left="566" w:right="0"/>
      <w:contextualSpacing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rFonts w:ascii="Calibri" w:hAnsi="Calibri" w:eastAsia="Times New Roman" w:cs="Calibri"/>
      <w:color w:themeColor="hyperlink" w:val="000000"/>
      <w:sz w:val="20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Batang" w:cs="Times New Roman"/>
      <w:color w:themeColor="hyperlink" w:val="auto"/>
      <w:kern w:val="0"/>
      <w:sz w:val="18"/>
      <w:szCs w:val="24"/>
      <w:u w:val="single"/>
      <w:lang w:val="pl-PL" w:eastAsia="pl-PL" w:bidi="ar-SA"/>
    </w:rPr>
  </w:style>
  <w:style w:type="paragraph" w:styleId="WW-Tekstpodstawowywcity2">
    <w:name w:val="WW-Tekst podstawowy wcięty 2"/>
    <w:basedOn w:val="Normal"/>
    <w:qFormat/>
    <w:pPr>
      <w:ind w:hanging="426" w:left="426" w:right="0"/>
      <w:jc w:val="both"/>
    </w:pPr>
    <w:rPr>
      <w:rFonts w:ascii="Bookman Old Style" w:hAnsi="Bookman Old Style" w:eastAsia="Times New Roman"/>
      <w:szCs w:val="20"/>
      <w:lang w:eastAsia="ar-SA"/>
    </w:rPr>
  </w:style>
  <w:style w:type="paragraph" w:styleId="Spistreci12">
    <w:name w:val="Spis treści 12"/>
    <w:basedOn w:val="Normal"/>
    <w:qFormat/>
    <w:pPr>
      <w:spacing w:before="0" w:after="100"/>
    </w:pPr>
    <w:rPr/>
  </w:style>
  <w:style w:type="paragraph" w:styleId="Spistreci22">
    <w:name w:val="Spis treści 22"/>
    <w:basedOn w:val="Normal"/>
    <w:qFormat/>
    <w:pPr>
      <w:spacing w:before="0" w:after="100"/>
      <w:ind w:hanging="0" w:left="180" w:right="0"/>
    </w:pPr>
    <w:rPr/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hanging="0" w:left="720" w:right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paragraph" w:styleId="Style31">
    <w:name w:val="Style3"/>
    <w:basedOn w:val="Normal"/>
    <w:qFormat/>
    <w:pPr>
      <w:spacing w:lineRule="exact" w:line="226"/>
      <w:jc w:val="center"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12D7-F20D-4761-BB91-4D28815D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Application>LibreOffice/25.8.1.1$Windows_X86_64 LibreOffice_project/54047653041915e595ad4e45cccea684809c77b5</Application>
  <AppVersion>15.0000</AppVersion>
  <Pages>2</Pages>
  <Words>479</Words>
  <Characters>3734</Characters>
  <CharactersWithSpaces>4211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2022-06-01T07:37:22Z</cp:lastPrinted>
  <dcterms:modified xsi:type="dcterms:W3CDTF">2025-12-03T08:19:31Z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